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F0E5" w14:textId="77777777" w:rsidR="0064494F" w:rsidRPr="0064494F" w:rsidRDefault="00817E83" w:rsidP="00A70D85">
      <w:pPr>
        <w:pStyle w:val="Name"/>
      </w:pPr>
      <w:r>
        <w:t>Kelli</w:t>
      </w:r>
      <w:r w:rsidR="0064494F" w:rsidRPr="0064494F">
        <w:t xml:space="preserve"> </w:t>
      </w:r>
      <w:r>
        <w:rPr>
          <w:color w:val="4F81BD"/>
        </w:rPr>
        <w:t>Kline</w:t>
      </w:r>
    </w:p>
    <w:p w14:paraId="535A3DFE" w14:textId="1A9F486D" w:rsidR="00C46984" w:rsidRPr="009408A6" w:rsidRDefault="0064494F" w:rsidP="009408A6">
      <w:pPr>
        <w:pStyle w:val="ContactDetails"/>
      </w:pPr>
      <w:r w:rsidRPr="009408A6">
        <w:t>416.123.4567</w:t>
      </w:r>
      <w:r w:rsidR="00C46984" w:rsidRPr="009408A6">
        <w:sym w:font="Webdings" w:char="F07C"/>
      </w:r>
      <w:hyperlink r:id="rId7" w:history="1">
        <w:r w:rsidR="004F058A" w:rsidRPr="009408A6">
          <w:rPr>
            <w:rStyle w:val="Hyperlink"/>
            <w:color w:val="auto"/>
            <w:u w:val="none"/>
          </w:rPr>
          <w:t>kkline@email.com</w:t>
        </w:r>
      </w:hyperlink>
      <w:r w:rsidR="00C46984" w:rsidRPr="009408A6">
        <w:sym w:font="Webdings" w:char="F07C"/>
      </w:r>
      <w:r w:rsidR="00C46984" w:rsidRPr="009408A6">
        <w:rPr>
          <w:noProof/>
        </w:rPr>
        <w:drawing>
          <wp:inline distT="0" distB="0" distL="0" distR="0" wp14:anchorId="4809265E" wp14:editId="4EBD6798">
            <wp:extent cx="109728" cy="109728"/>
            <wp:effectExtent l="0" t="0" r="5080" b="5080"/>
            <wp:docPr id="1" name="Picture 1" descr="Description: http://www.noknok.tv/wp-content/uploads/2011/12/linkedin-logo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noknok.tv/wp-content/uploads/2011/12/linkedin-logo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" cy="109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6984" w:rsidRPr="009408A6">
        <w:t xml:space="preserve"> </w:t>
      </w:r>
      <w:r w:rsidR="00C46984" w:rsidRPr="009408A6">
        <w:rPr>
          <w:rStyle w:val="Hyperlink"/>
          <w:color w:val="auto"/>
          <w:u w:val="none"/>
        </w:rPr>
        <w:t>http://ca.linkedin.com/in/</w:t>
      </w:r>
      <w:r w:rsidR="00C46984" w:rsidRPr="009408A6">
        <w:t xml:space="preserve">kkline  </w:t>
      </w:r>
    </w:p>
    <w:p w14:paraId="5A47CE34" w14:textId="77777777" w:rsidR="006E2411" w:rsidRPr="009408A6" w:rsidRDefault="006E2411" w:rsidP="009408A6">
      <w:pPr>
        <w:pStyle w:val="ProfileHeader"/>
      </w:pPr>
      <w:r w:rsidRPr="009408A6">
        <w:t>H</w:t>
      </w:r>
      <w:r w:rsidR="00ED6B0B" w:rsidRPr="009408A6">
        <w:t>EALTHCARE ADMINISTRATOR</w:t>
      </w:r>
    </w:p>
    <w:p w14:paraId="1923CD5C" w14:textId="473B22FA" w:rsidR="006E2411" w:rsidRPr="00A70D85" w:rsidRDefault="006E2411" w:rsidP="009408A6">
      <w:r w:rsidRPr="00A70D85">
        <w:t>A</w:t>
      </w:r>
      <w:r w:rsidR="00160E66" w:rsidRPr="00A70D85">
        <w:t>n</w:t>
      </w:r>
      <w:r w:rsidRPr="00A70D85">
        <w:t xml:space="preserve"> efficient </w:t>
      </w:r>
      <w:r w:rsidR="00430DC6" w:rsidRPr="00A70D85">
        <w:t>senior</w:t>
      </w:r>
      <w:r w:rsidRPr="00A70D85">
        <w:t xml:space="preserve"> healthcare administrator with in</w:t>
      </w:r>
      <w:r w:rsidR="00160E66" w:rsidRPr="00A70D85">
        <w:t>-</w:t>
      </w:r>
      <w:r w:rsidRPr="00A70D85">
        <w:t>depth knowledge</w:t>
      </w:r>
      <w:r w:rsidR="00C46984" w:rsidRPr="00A70D85">
        <w:t xml:space="preserve"> </w:t>
      </w:r>
      <w:r w:rsidRPr="00A70D85">
        <w:t xml:space="preserve">and </w:t>
      </w:r>
      <w:r w:rsidR="00430DC6" w:rsidRPr="00A70D85">
        <w:t xml:space="preserve">varied </w:t>
      </w:r>
      <w:r w:rsidRPr="00A70D85">
        <w:t>exp</w:t>
      </w:r>
      <w:r w:rsidR="00430DC6" w:rsidRPr="00A70D85">
        <w:t>erience</w:t>
      </w:r>
      <w:r w:rsidRPr="00A70D85">
        <w:t xml:space="preserve"> in the</w:t>
      </w:r>
      <w:r w:rsidR="00430DC6" w:rsidRPr="00A70D85">
        <w:t xml:space="preserve"> Ontario</w:t>
      </w:r>
      <w:r w:rsidRPr="00A70D85">
        <w:t xml:space="preserve"> healthcare system</w:t>
      </w:r>
    </w:p>
    <w:p w14:paraId="0D89F9DF" w14:textId="77777777" w:rsidR="006E2411" w:rsidRPr="00817E83" w:rsidRDefault="006E2411" w:rsidP="00A70D85">
      <w:pPr>
        <w:pStyle w:val="BodyText"/>
      </w:pPr>
    </w:p>
    <w:p w14:paraId="0143A360" w14:textId="77777777" w:rsidR="006E2411" w:rsidRPr="009408A6" w:rsidRDefault="006E2411" w:rsidP="009408A6">
      <w:pPr>
        <w:pStyle w:val="ListParagraph"/>
      </w:pPr>
      <w:r w:rsidRPr="009408A6">
        <w:t>Well versed in the intricacies of the healthcare system including OHIP and WSIB.</w:t>
      </w:r>
    </w:p>
    <w:p w14:paraId="1ADF58AB" w14:textId="77777777" w:rsidR="006E2411" w:rsidRPr="009408A6" w:rsidRDefault="000C1156" w:rsidP="009408A6">
      <w:pPr>
        <w:pStyle w:val="ListParagraph"/>
      </w:pPr>
      <w:r w:rsidRPr="009408A6">
        <w:t>A s</w:t>
      </w:r>
      <w:r w:rsidR="006E2411" w:rsidRPr="009408A6">
        <w:t>trong relationship manager who deals effectively with healthcare professionals</w:t>
      </w:r>
      <w:r w:rsidR="00BC3000" w:rsidRPr="009408A6">
        <w:t>,</w:t>
      </w:r>
      <w:r w:rsidR="00F41E31" w:rsidRPr="009408A6">
        <w:t xml:space="preserve"> </w:t>
      </w:r>
      <w:r w:rsidR="006E2411" w:rsidRPr="009408A6">
        <w:t>patients and government agencies.</w:t>
      </w:r>
    </w:p>
    <w:p w14:paraId="055953D8" w14:textId="77777777" w:rsidR="00430DC6" w:rsidRPr="009408A6" w:rsidRDefault="00430DC6" w:rsidP="009408A6">
      <w:pPr>
        <w:pStyle w:val="ListParagraph"/>
      </w:pPr>
      <w:r w:rsidRPr="009408A6">
        <w:t xml:space="preserve">A clear communicator skilled in teaching and </w:t>
      </w:r>
      <w:r w:rsidR="006F1BD5" w:rsidRPr="009408A6">
        <w:t>diffusing</w:t>
      </w:r>
      <w:r w:rsidR="00FF35E4" w:rsidRPr="009408A6">
        <w:t xml:space="preserve"> tension</w:t>
      </w:r>
      <w:r w:rsidR="00527550" w:rsidRPr="009408A6">
        <w:t>.</w:t>
      </w:r>
    </w:p>
    <w:p w14:paraId="4EF23B87" w14:textId="77777777" w:rsidR="006E2411" w:rsidRPr="009408A6" w:rsidRDefault="006E2411" w:rsidP="009408A6">
      <w:pPr>
        <w:pStyle w:val="ListParagraph"/>
      </w:pPr>
      <w:r w:rsidRPr="009408A6">
        <w:t>Very capable of multi-tasking and managing diverse priorities</w:t>
      </w:r>
      <w:r w:rsidR="000C1156" w:rsidRPr="009408A6">
        <w:t xml:space="preserve"> under time constraints.</w:t>
      </w:r>
    </w:p>
    <w:p w14:paraId="3DE29920" w14:textId="77777777" w:rsidR="006E2411" w:rsidRPr="009408A6" w:rsidRDefault="00423AA3" w:rsidP="009408A6">
      <w:pPr>
        <w:pStyle w:val="SectionHeader"/>
      </w:pPr>
      <w:r w:rsidRPr="009408A6">
        <w:t>Key Skills and Results</w:t>
      </w:r>
    </w:p>
    <w:p w14:paraId="39193226" w14:textId="77777777" w:rsidR="006E2411" w:rsidRPr="009408A6" w:rsidRDefault="006E2411" w:rsidP="009408A6">
      <w:pPr>
        <w:pStyle w:val="SkillsHeading"/>
      </w:pPr>
      <w:r w:rsidRPr="009408A6">
        <w:t>Medical</w:t>
      </w:r>
      <w:r w:rsidR="00F12A78" w:rsidRPr="009408A6">
        <w:t xml:space="preserve"> Office</w:t>
      </w:r>
      <w:r w:rsidRPr="009408A6">
        <w:t xml:space="preserve"> Assista</w:t>
      </w:r>
      <w:r w:rsidR="00F86404" w:rsidRPr="009408A6">
        <w:t>nce</w:t>
      </w:r>
    </w:p>
    <w:p w14:paraId="16A5A743" w14:textId="77777777" w:rsidR="006E2411" w:rsidRPr="00C46984" w:rsidRDefault="006E2411" w:rsidP="00A70D85">
      <w:pPr>
        <w:pStyle w:val="ListParagraph"/>
      </w:pPr>
      <w:r w:rsidRPr="00C46984">
        <w:t xml:space="preserve">Prepared billings to OHIP, </w:t>
      </w:r>
      <w:r w:rsidR="00706D80" w:rsidRPr="00C46984">
        <w:t>WSIB</w:t>
      </w:r>
      <w:r w:rsidRPr="00C46984">
        <w:t xml:space="preserve"> and to patients </w:t>
      </w:r>
      <w:r w:rsidR="00160E66" w:rsidRPr="00C46984">
        <w:t xml:space="preserve">directly </w:t>
      </w:r>
      <w:r w:rsidRPr="00C46984">
        <w:t>for uninsured services.</w:t>
      </w:r>
    </w:p>
    <w:p w14:paraId="6C0E6571" w14:textId="77777777" w:rsidR="00160E66" w:rsidRPr="00C46984" w:rsidRDefault="006E2411" w:rsidP="00A70D85">
      <w:pPr>
        <w:pStyle w:val="ListParagraph"/>
      </w:pPr>
      <w:r w:rsidRPr="00C46984">
        <w:t>Co-ordinated physician</w:t>
      </w:r>
      <w:r w:rsidR="00160E66" w:rsidRPr="00C46984">
        <w:t>s’</w:t>
      </w:r>
      <w:r w:rsidRPr="00C46984">
        <w:t xml:space="preserve"> office appointments, hospital admissions, operating room time and surgical assist</w:t>
      </w:r>
      <w:r w:rsidR="00160E66" w:rsidRPr="00C46984">
        <w:t>ance</w:t>
      </w:r>
      <w:r w:rsidR="00527550" w:rsidRPr="00C46984">
        <w:t>.</w:t>
      </w:r>
    </w:p>
    <w:p w14:paraId="7F56916A" w14:textId="77777777" w:rsidR="006E2411" w:rsidRPr="00C46984" w:rsidRDefault="006E2411" w:rsidP="00A70D85">
      <w:pPr>
        <w:pStyle w:val="ListParagraph"/>
      </w:pPr>
      <w:r w:rsidRPr="00C46984">
        <w:t xml:space="preserve">Ensured </w:t>
      </w:r>
      <w:r w:rsidR="00160E66" w:rsidRPr="00C46984">
        <w:t xml:space="preserve">patient results </w:t>
      </w:r>
      <w:r w:rsidR="00B64525" w:rsidRPr="00C46984">
        <w:t>and</w:t>
      </w:r>
      <w:r w:rsidR="00160E66" w:rsidRPr="00C46984">
        <w:t xml:space="preserve"> </w:t>
      </w:r>
      <w:r w:rsidRPr="00C46984">
        <w:t>reports reached hospital</w:t>
      </w:r>
      <w:r w:rsidR="00160E66" w:rsidRPr="00C46984">
        <w:t xml:space="preserve"> </w:t>
      </w:r>
      <w:r w:rsidRPr="00C46984">
        <w:t>physician</w:t>
      </w:r>
      <w:r w:rsidR="00160E66" w:rsidRPr="00C46984">
        <w:t>s</w:t>
      </w:r>
      <w:r w:rsidRPr="00C46984">
        <w:t xml:space="preserve"> </w:t>
      </w:r>
      <w:r w:rsidR="00B64525" w:rsidRPr="00C46984">
        <w:t>quickly to facilitate treatment</w:t>
      </w:r>
      <w:r w:rsidRPr="00C46984">
        <w:t>.</w:t>
      </w:r>
    </w:p>
    <w:p w14:paraId="371588F8" w14:textId="77777777" w:rsidR="006E2411" w:rsidRPr="00C46984" w:rsidRDefault="006E2411" w:rsidP="00A70D85">
      <w:pPr>
        <w:pStyle w:val="ListParagraph"/>
      </w:pPr>
      <w:r w:rsidRPr="00C46984">
        <w:t>Assisted in the examining room with minor procedures.</w:t>
      </w:r>
    </w:p>
    <w:p w14:paraId="50345681" w14:textId="04325589" w:rsidR="006E2411" w:rsidRPr="00C46984" w:rsidRDefault="006E2411" w:rsidP="00A70D85">
      <w:pPr>
        <w:pStyle w:val="ListParagraph"/>
      </w:pPr>
      <w:r w:rsidRPr="00C46984">
        <w:t xml:space="preserve">Dealt with patient problems and </w:t>
      </w:r>
      <w:r w:rsidR="00706D80" w:rsidRPr="00C46984">
        <w:t>needy</w:t>
      </w:r>
      <w:r w:rsidRPr="00C46984">
        <w:t xml:space="preserve"> patients, relieving the physician of </w:t>
      </w:r>
      <w:r w:rsidR="00EF6894" w:rsidRPr="00C46984">
        <w:t>time-consuming</w:t>
      </w:r>
      <w:r w:rsidR="00706D80" w:rsidRPr="00C46984">
        <w:t xml:space="preserve"> discussion</w:t>
      </w:r>
      <w:r w:rsidRPr="00C46984">
        <w:t xml:space="preserve"> and allowing for a smoothly run office.</w:t>
      </w:r>
    </w:p>
    <w:p w14:paraId="02E7667D" w14:textId="77777777" w:rsidR="00B64525" w:rsidRPr="00C46984" w:rsidRDefault="006E2411" w:rsidP="00A70D85">
      <w:pPr>
        <w:pStyle w:val="ListParagraph"/>
      </w:pPr>
      <w:r w:rsidRPr="00C46984">
        <w:t>Prepared consultation, medical-legal and follow-up reports</w:t>
      </w:r>
      <w:r w:rsidR="00706D80" w:rsidRPr="00C46984">
        <w:t xml:space="preserve"> </w:t>
      </w:r>
      <w:r w:rsidR="00B64525" w:rsidRPr="00C46984">
        <w:t xml:space="preserve">and distributed </w:t>
      </w:r>
      <w:r w:rsidR="00706D80" w:rsidRPr="00C46984">
        <w:t>in a timely manner.</w:t>
      </w:r>
      <w:r w:rsidR="00B64525" w:rsidRPr="00C46984">
        <w:t xml:space="preserve"> </w:t>
      </w:r>
    </w:p>
    <w:p w14:paraId="025371CD" w14:textId="77777777" w:rsidR="006E2411" w:rsidRPr="00C46984" w:rsidRDefault="00B64525" w:rsidP="00A70D85">
      <w:pPr>
        <w:pStyle w:val="ListParagraph"/>
      </w:pPr>
      <w:r w:rsidRPr="00C46984">
        <w:t>Paid all office bills, payroll with EI, CPP and income tax deductions, as well as ordering all medical and general office supplies.</w:t>
      </w:r>
    </w:p>
    <w:p w14:paraId="56417547" w14:textId="77777777" w:rsidR="006E2411" w:rsidRPr="00C46984" w:rsidRDefault="006E2411" w:rsidP="00A70D85">
      <w:pPr>
        <w:pStyle w:val="ListParagraph"/>
      </w:pPr>
      <w:r w:rsidRPr="00C46984">
        <w:t>Effectively managed the office including bank deposits and accounting records.</w:t>
      </w:r>
    </w:p>
    <w:p w14:paraId="283D1149" w14:textId="77777777" w:rsidR="006E2411" w:rsidRPr="00A70D85" w:rsidRDefault="00F86404" w:rsidP="00A70D85">
      <w:pPr>
        <w:pStyle w:val="SkillsHeading"/>
      </w:pPr>
      <w:r w:rsidRPr="00A70D85">
        <w:t>Teaching</w:t>
      </w:r>
    </w:p>
    <w:p w14:paraId="49CCF051" w14:textId="77777777" w:rsidR="006E2411" w:rsidRPr="00817E83" w:rsidRDefault="002B6268" w:rsidP="00C46984">
      <w:pPr>
        <w:pStyle w:val="ListParagraph"/>
      </w:pPr>
      <w:r w:rsidRPr="00817E83">
        <w:t xml:space="preserve">Taught part time and delivered </w:t>
      </w:r>
      <w:r w:rsidR="006E2411" w:rsidRPr="00817E83">
        <w:t>lectures in medical terminology, OHIP billing, and medical office practice and procedures, use of dictaphone in transcribing medical reports, consultation letters</w:t>
      </w:r>
      <w:r w:rsidRPr="00817E83">
        <w:t xml:space="preserve"> and </w:t>
      </w:r>
      <w:r w:rsidR="006E2411" w:rsidRPr="00817E83">
        <w:t>operative notes, etc.</w:t>
      </w:r>
    </w:p>
    <w:p w14:paraId="562C2240" w14:textId="77777777" w:rsidR="006E2411" w:rsidRPr="00B93AA7" w:rsidRDefault="00C4573B" w:rsidP="00C46984">
      <w:pPr>
        <w:pStyle w:val="ListParagraph"/>
      </w:pPr>
      <w:r w:rsidRPr="00817E83">
        <w:t xml:space="preserve">Conducted </w:t>
      </w:r>
      <w:r w:rsidR="006E2411" w:rsidRPr="00817E83">
        <w:t xml:space="preserve">Medical Secretarial </w:t>
      </w:r>
      <w:r w:rsidRPr="00817E83">
        <w:t xml:space="preserve">training </w:t>
      </w:r>
      <w:r w:rsidR="006E2411" w:rsidRPr="00817E83">
        <w:t>course content includ</w:t>
      </w:r>
      <w:r w:rsidRPr="00817E83">
        <w:t>ing</w:t>
      </w:r>
      <w:r w:rsidR="006E2411" w:rsidRPr="00817E83">
        <w:t xml:space="preserve"> confidentiality, time management for the medical office, i.e. scheduling operating times and appointments</w:t>
      </w:r>
      <w:r w:rsidRPr="00817E83">
        <w:t>; h</w:t>
      </w:r>
      <w:r w:rsidR="006E2411" w:rsidRPr="00817E83">
        <w:t>ow to project a friendly, business-like telephone manner</w:t>
      </w:r>
      <w:r w:rsidRPr="00817E83">
        <w:t>;</w:t>
      </w:r>
      <w:r w:rsidR="006E2411" w:rsidRPr="00817E83">
        <w:t xml:space="preserve"> </w:t>
      </w:r>
      <w:r w:rsidRPr="00817E83">
        <w:t>dealing with</w:t>
      </w:r>
      <w:r w:rsidR="006E2411" w:rsidRPr="00817E83">
        <w:t xml:space="preserve"> difficult patients</w:t>
      </w:r>
      <w:r w:rsidRPr="00817E83">
        <w:t>,</w:t>
      </w:r>
      <w:r w:rsidR="006E2411" w:rsidRPr="00817E83">
        <w:t xml:space="preserve"> both over the telephone and in the office</w:t>
      </w:r>
      <w:r w:rsidRPr="00817E83">
        <w:t>;</w:t>
      </w:r>
      <w:r w:rsidR="006E2411" w:rsidRPr="00817E83">
        <w:t xml:space="preserve"> </w:t>
      </w:r>
      <w:r w:rsidRPr="00817E83">
        <w:t>b</w:t>
      </w:r>
      <w:r w:rsidR="006E2411" w:rsidRPr="00817E83">
        <w:t>illing, to Ministry of Health</w:t>
      </w:r>
      <w:r w:rsidR="005F0B69" w:rsidRPr="00817E83">
        <w:t>,</w:t>
      </w:r>
      <w:r w:rsidR="006E2411" w:rsidRPr="00817E83">
        <w:t xml:space="preserve"> Workers Compensation, and directly to patients.</w:t>
      </w:r>
    </w:p>
    <w:p w14:paraId="762ACE62" w14:textId="77777777" w:rsidR="006E2411" w:rsidRPr="00A70D85" w:rsidRDefault="006E2411" w:rsidP="00A70D85">
      <w:pPr>
        <w:pStyle w:val="SkillsHeading"/>
      </w:pPr>
      <w:r w:rsidRPr="00A70D85">
        <w:t>Administration</w:t>
      </w:r>
    </w:p>
    <w:p w14:paraId="633C7D56" w14:textId="77777777" w:rsidR="006E2411" w:rsidRPr="00817E83" w:rsidRDefault="00F219FC" w:rsidP="00C46984">
      <w:pPr>
        <w:pStyle w:val="ListParagraph"/>
      </w:pPr>
      <w:r w:rsidRPr="00817E83">
        <w:t xml:space="preserve">Managed </w:t>
      </w:r>
      <w:r w:rsidR="006E2411" w:rsidRPr="00817E83">
        <w:t>highly complex and confidential programs including Employee Stock Loan Purchase Plan</w:t>
      </w:r>
      <w:r w:rsidRPr="00817E83">
        <w:t>.</w:t>
      </w:r>
    </w:p>
    <w:p w14:paraId="22A13046" w14:textId="77777777" w:rsidR="006E2411" w:rsidRPr="00817E83" w:rsidRDefault="006E2411" w:rsidP="00C46984">
      <w:pPr>
        <w:pStyle w:val="ListParagraph"/>
      </w:pPr>
      <w:r w:rsidRPr="00817E83">
        <w:t xml:space="preserve">Typed audit and financial reports and statements, acquisition agreements, </w:t>
      </w:r>
      <w:r w:rsidR="00314CB6" w:rsidRPr="00817E83">
        <w:t>m</w:t>
      </w:r>
      <w:r w:rsidRPr="00817E83">
        <w:t>inutes/</w:t>
      </w:r>
      <w:r w:rsidR="00314CB6" w:rsidRPr="00817E83">
        <w:t>a</w:t>
      </w:r>
      <w:r w:rsidRPr="00817E83">
        <w:t>gendas for the Board of Directors, Benefits and Executive Committee meetings.</w:t>
      </w:r>
    </w:p>
    <w:p w14:paraId="1CC5B3B7" w14:textId="77777777" w:rsidR="006E2411" w:rsidRPr="00817E83" w:rsidRDefault="006E2411" w:rsidP="00C46984">
      <w:pPr>
        <w:pStyle w:val="ListParagraph"/>
      </w:pPr>
      <w:r w:rsidRPr="00817E83">
        <w:t xml:space="preserve">Maintained upkeep of </w:t>
      </w:r>
      <w:r w:rsidR="00182F4D" w:rsidRPr="00817E83">
        <w:t>m</w:t>
      </w:r>
      <w:r w:rsidRPr="00817E83">
        <w:t>inute</w:t>
      </w:r>
      <w:r w:rsidR="00182F4D" w:rsidRPr="00817E83">
        <w:t>s</w:t>
      </w:r>
      <w:r w:rsidRPr="00817E83">
        <w:t xml:space="preserve"> for various committees, ensuring that all minutes were signed, </w:t>
      </w:r>
      <w:r w:rsidR="00345B88" w:rsidRPr="00817E83">
        <w:t xml:space="preserve">and that </w:t>
      </w:r>
      <w:r w:rsidRPr="00817E83">
        <w:t>resignations and waivers were all in order.</w:t>
      </w:r>
    </w:p>
    <w:p w14:paraId="678C357D" w14:textId="77777777" w:rsidR="006E2411" w:rsidRPr="00817E83" w:rsidRDefault="006E2411" w:rsidP="00C46984">
      <w:pPr>
        <w:pStyle w:val="ListParagraph"/>
        <w:rPr>
          <w:b/>
        </w:rPr>
      </w:pPr>
      <w:r w:rsidRPr="00817E83">
        <w:t>Scheduled meetings</w:t>
      </w:r>
      <w:r w:rsidR="001C14BB" w:rsidRPr="00817E83">
        <w:t xml:space="preserve"> and</w:t>
      </w:r>
      <w:r w:rsidRPr="00817E83">
        <w:t xml:space="preserve"> appointments</w:t>
      </w:r>
      <w:r w:rsidR="001C14BB" w:rsidRPr="00817E83">
        <w:t>;</w:t>
      </w:r>
      <w:r w:rsidRPr="00817E83">
        <w:t xml:space="preserve"> made travel/hotel arrangements, including </w:t>
      </w:r>
      <w:r w:rsidR="001C14BB" w:rsidRPr="00817E83">
        <w:t xml:space="preserve">overseas.  Arranged luncheon and </w:t>
      </w:r>
      <w:r w:rsidRPr="00817E83">
        <w:t xml:space="preserve">meetings </w:t>
      </w:r>
      <w:r w:rsidR="00FC6012" w:rsidRPr="00817E83">
        <w:t xml:space="preserve">nationally and </w:t>
      </w:r>
      <w:r w:rsidRPr="00817E83">
        <w:t>entered into electronic calendar</w:t>
      </w:r>
      <w:r w:rsidR="00314CB6" w:rsidRPr="00817E83">
        <w:t>s</w:t>
      </w:r>
      <w:r w:rsidR="00FC6012" w:rsidRPr="00817E83">
        <w:t>.</w:t>
      </w:r>
    </w:p>
    <w:p w14:paraId="08ECFD97" w14:textId="77777777" w:rsidR="006E2411" w:rsidRPr="00817E83" w:rsidRDefault="006E2411" w:rsidP="00C46984">
      <w:pPr>
        <w:pStyle w:val="ListParagraph"/>
      </w:pPr>
      <w:r w:rsidRPr="00817E83">
        <w:t>Prepar</w:t>
      </w:r>
      <w:r w:rsidR="000C1156" w:rsidRPr="00817E83">
        <w:t>ed and managed</w:t>
      </w:r>
      <w:r w:rsidRPr="00817E83">
        <w:t xml:space="preserve"> survey questionnaires and responses.</w:t>
      </w:r>
    </w:p>
    <w:p w14:paraId="06C94308" w14:textId="77777777" w:rsidR="006E2411" w:rsidRPr="00817E83" w:rsidRDefault="006E2411" w:rsidP="00C46984">
      <w:pPr>
        <w:pStyle w:val="ListParagraph"/>
      </w:pPr>
      <w:r w:rsidRPr="00817E83">
        <w:lastRenderedPageBreak/>
        <w:t>Attended committee meetings</w:t>
      </w:r>
      <w:r w:rsidR="00314CB6" w:rsidRPr="00817E83">
        <w:t>,</w:t>
      </w:r>
      <w:r w:rsidRPr="00817E83">
        <w:t xml:space="preserve"> </w:t>
      </w:r>
      <w:r w:rsidR="00314CB6" w:rsidRPr="00817E83">
        <w:t>produced</w:t>
      </w:r>
      <w:r w:rsidRPr="00817E83">
        <w:t xml:space="preserve"> </w:t>
      </w:r>
      <w:r w:rsidR="00314CB6" w:rsidRPr="00817E83">
        <w:t>m</w:t>
      </w:r>
      <w:r w:rsidRPr="00817E83">
        <w:t>inutes and follow</w:t>
      </w:r>
      <w:r w:rsidR="00314CB6" w:rsidRPr="00817E83">
        <w:t>ed</w:t>
      </w:r>
      <w:r w:rsidRPr="00817E83">
        <w:t xml:space="preserve">-up </w:t>
      </w:r>
      <w:r w:rsidR="00314CB6" w:rsidRPr="00817E83">
        <w:t>on outcomes as required</w:t>
      </w:r>
      <w:r w:rsidRPr="00817E83">
        <w:t xml:space="preserve">.  </w:t>
      </w:r>
      <w:r w:rsidR="00314CB6" w:rsidRPr="00817E83">
        <w:t>Managed</w:t>
      </w:r>
      <w:r w:rsidRPr="00817E83">
        <w:t xml:space="preserve"> all arrangements for committee and annual meetings, including hotel, travel, speakers, meals and agenda</w:t>
      </w:r>
      <w:r w:rsidR="00314CB6" w:rsidRPr="00817E83">
        <w:t>s</w:t>
      </w:r>
      <w:r w:rsidRPr="00817E83">
        <w:t>.</w:t>
      </w:r>
    </w:p>
    <w:p w14:paraId="721D2DB8" w14:textId="77777777" w:rsidR="006E2411" w:rsidRPr="00817E83" w:rsidRDefault="00314CB6" w:rsidP="00C46984">
      <w:pPr>
        <w:pStyle w:val="ListParagraph"/>
      </w:pPr>
      <w:r w:rsidRPr="00817E83">
        <w:t>Prepared</w:t>
      </w:r>
      <w:r w:rsidR="00EB1A64" w:rsidRPr="00817E83">
        <w:t xml:space="preserve"> </w:t>
      </w:r>
      <w:r w:rsidR="006E2411" w:rsidRPr="00817E83">
        <w:t>budgets for projects.</w:t>
      </w:r>
    </w:p>
    <w:p w14:paraId="646FE54D" w14:textId="77777777" w:rsidR="006E2411" w:rsidRPr="00B93AA7" w:rsidRDefault="006E2411" w:rsidP="00C46984">
      <w:pPr>
        <w:pStyle w:val="ListParagraph"/>
      </w:pPr>
      <w:r w:rsidRPr="00817E83">
        <w:t>Control</w:t>
      </w:r>
      <w:r w:rsidR="00314CB6" w:rsidRPr="00817E83">
        <w:t>led</w:t>
      </w:r>
      <w:r w:rsidRPr="00817E83">
        <w:t xml:space="preserve"> and distribut</w:t>
      </w:r>
      <w:r w:rsidR="00314CB6" w:rsidRPr="00817E83">
        <w:t xml:space="preserve">ed </w:t>
      </w:r>
      <w:r w:rsidRPr="00817E83">
        <w:t xml:space="preserve">teaching material for universities, physicians, students and libraries.  </w:t>
      </w:r>
    </w:p>
    <w:p w14:paraId="33BCA5BF" w14:textId="77777777" w:rsidR="006E2411" w:rsidRPr="002831EF" w:rsidRDefault="00423AA3" w:rsidP="00A70D85">
      <w:pPr>
        <w:pStyle w:val="SectionHeader"/>
      </w:pPr>
      <w:r w:rsidRPr="00817E83">
        <w:t xml:space="preserve">Professional </w:t>
      </w:r>
      <w:r w:rsidR="007429B9" w:rsidRPr="00817E83">
        <w:t>E</w:t>
      </w:r>
      <w:r w:rsidRPr="00817E83">
        <w:t>xperience</w:t>
      </w:r>
    </w:p>
    <w:p w14:paraId="672F6401" w14:textId="376E30E2" w:rsidR="006E2411" w:rsidRPr="009408A6" w:rsidRDefault="00CF2517" w:rsidP="009408A6">
      <w:pPr>
        <w:pStyle w:val="CompanyPosition"/>
      </w:pPr>
      <w:r w:rsidRPr="009408A6">
        <w:t>Company A</w:t>
      </w:r>
      <w:r w:rsidR="006E2411" w:rsidRPr="009408A6">
        <w:t>,</w:t>
      </w:r>
      <w:r w:rsidRPr="009408A6">
        <w:t xml:space="preserve"> </w:t>
      </w:r>
      <w:r w:rsidR="006E2411" w:rsidRPr="009408A6">
        <w:t>Senior Administrator, Physician Health Program</w:t>
      </w:r>
      <w:r w:rsidR="006E2411" w:rsidRPr="009408A6">
        <w:tab/>
      </w:r>
      <w:r w:rsidR="00817E83" w:rsidRPr="009408A6">
        <w:t>20XX – 20XX</w:t>
      </w:r>
    </w:p>
    <w:p w14:paraId="7DED717C" w14:textId="52D96FD5" w:rsidR="006E2411" w:rsidRPr="00A70D85" w:rsidRDefault="00CF2517" w:rsidP="00A70D85">
      <w:pPr>
        <w:pStyle w:val="CompanyPosition"/>
        <w:tabs>
          <w:tab w:val="clear" w:pos="1800"/>
        </w:tabs>
      </w:pPr>
      <w:r w:rsidRPr="00A70D85">
        <w:t>Company B</w:t>
      </w:r>
      <w:r w:rsidR="00F7019E" w:rsidRPr="00A70D85">
        <w:t>,</w:t>
      </w:r>
      <w:r w:rsidRPr="00A70D85">
        <w:t xml:space="preserve"> </w:t>
      </w:r>
      <w:r w:rsidR="006E2411" w:rsidRPr="00A70D85">
        <w:t>Evening Instructor, Medical Secretarial Course</w:t>
      </w:r>
      <w:r w:rsidR="006E2411" w:rsidRPr="00A70D85">
        <w:tab/>
      </w:r>
      <w:r w:rsidR="00F41E31" w:rsidRPr="00A70D85">
        <w:t>20XX – 20XX</w:t>
      </w:r>
    </w:p>
    <w:p w14:paraId="19279DE8" w14:textId="02C6FC7A" w:rsidR="006E2411" w:rsidRPr="00A70D85" w:rsidRDefault="00CF2517" w:rsidP="00A70D85">
      <w:pPr>
        <w:pStyle w:val="CompanyPosition"/>
      </w:pPr>
      <w:r w:rsidRPr="00A70D85">
        <w:t>Company C</w:t>
      </w:r>
      <w:r w:rsidR="006E2411" w:rsidRPr="00A70D85">
        <w:t>,</w:t>
      </w:r>
      <w:r w:rsidRPr="00A70D85">
        <w:t xml:space="preserve"> </w:t>
      </w:r>
      <w:r w:rsidR="006E2411" w:rsidRPr="00A70D85">
        <w:t>Instructor, Medical Secretarial Course</w:t>
      </w:r>
      <w:r w:rsidR="006E2411" w:rsidRPr="00A70D85">
        <w:tab/>
      </w:r>
      <w:r w:rsidR="00F41E31" w:rsidRPr="00A70D85">
        <w:t>20XX – 20XX</w:t>
      </w:r>
    </w:p>
    <w:p w14:paraId="1FE18A80" w14:textId="46E5F0DE" w:rsidR="006E2411" w:rsidRPr="00A70D85" w:rsidRDefault="00CF2517" w:rsidP="00A70D85">
      <w:pPr>
        <w:pStyle w:val="CompanyPosition"/>
      </w:pPr>
      <w:r w:rsidRPr="00A70D85">
        <w:t>Company D</w:t>
      </w:r>
      <w:r w:rsidR="006E2411" w:rsidRPr="00A70D85">
        <w:t>,</w:t>
      </w:r>
      <w:r w:rsidRPr="00A70D85">
        <w:t xml:space="preserve"> </w:t>
      </w:r>
      <w:r w:rsidR="006E2411" w:rsidRPr="00A70D85">
        <w:t>Executive Assistant</w:t>
      </w:r>
      <w:r w:rsidR="006E2411" w:rsidRPr="00A70D85">
        <w:tab/>
      </w:r>
      <w:r w:rsidR="00F41E31" w:rsidRPr="00A70D85">
        <w:t>20XX – 20XX</w:t>
      </w:r>
    </w:p>
    <w:p w14:paraId="2A8B1356" w14:textId="79B5FDAD" w:rsidR="006E2411" w:rsidRPr="00A70D85" w:rsidRDefault="00CF2517" w:rsidP="00A70D85">
      <w:pPr>
        <w:pStyle w:val="CompanyPosition"/>
      </w:pPr>
      <w:r w:rsidRPr="00A70D85">
        <w:t>Company E</w:t>
      </w:r>
      <w:r w:rsidR="006E2411" w:rsidRPr="00A70D85">
        <w:t>,</w:t>
      </w:r>
      <w:r w:rsidRPr="00A70D85">
        <w:t xml:space="preserve"> </w:t>
      </w:r>
      <w:r w:rsidR="006E2411" w:rsidRPr="00A70D85">
        <w:t>Medical Secretary</w:t>
      </w:r>
      <w:r w:rsidR="006E2411" w:rsidRPr="00A70D85">
        <w:tab/>
      </w:r>
      <w:r w:rsidR="00F41E31" w:rsidRPr="00A70D85">
        <w:t>20XX – 20XX</w:t>
      </w:r>
    </w:p>
    <w:p w14:paraId="3471A4FB" w14:textId="77777777" w:rsidR="006E2411" w:rsidRPr="002831EF" w:rsidRDefault="00F41E31" w:rsidP="00A70D85">
      <w:pPr>
        <w:pStyle w:val="SectionHeader"/>
      </w:pPr>
      <w:r>
        <w:t xml:space="preserve">Education &amp; </w:t>
      </w:r>
      <w:r w:rsidR="006E2411" w:rsidRPr="00817E83">
        <w:t>Professional Development</w:t>
      </w:r>
    </w:p>
    <w:p w14:paraId="06D309C1" w14:textId="77777777" w:rsidR="00F41E31" w:rsidRDefault="00F41E31" w:rsidP="00A70D85">
      <w:pPr>
        <w:pStyle w:val="ListParagraph"/>
      </w:pPr>
      <w:r>
        <w:t>B.A. Business Administration, University Name, Date</w:t>
      </w:r>
    </w:p>
    <w:p w14:paraId="6929D90C" w14:textId="77777777" w:rsidR="006E2411" w:rsidRPr="00817E83" w:rsidRDefault="00423AA3" w:rsidP="00A70D85">
      <w:pPr>
        <w:pStyle w:val="ListParagraph"/>
      </w:pPr>
      <w:r w:rsidRPr="00817E83">
        <w:t>Professional Association Name</w:t>
      </w:r>
      <w:r w:rsidR="00EF2863" w:rsidRPr="00817E83">
        <w:t>,</w:t>
      </w:r>
      <w:r w:rsidR="006E2411" w:rsidRPr="00817E83">
        <w:t xml:space="preserve"> CMS (Certified Medical Secretary)</w:t>
      </w:r>
      <w:r w:rsidR="00F41E31">
        <w:t>, Date</w:t>
      </w:r>
    </w:p>
    <w:p w14:paraId="05789A73" w14:textId="77777777" w:rsidR="00FC1B3F" w:rsidRPr="002831EF" w:rsidRDefault="00423AA3" w:rsidP="00A70D85">
      <w:pPr>
        <w:pStyle w:val="ListParagraph"/>
      </w:pPr>
      <w:r w:rsidRPr="00817E83">
        <w:t xml:space="preserve">Name of University: </w:t>
      </w:r>
      <w:r w:rsidR="006E2411" w:rsidRPr="00817E83">
        <w:t xml:space="preserve"> P</w:t>
      </w:r>
      <w:r w:rsidRPr="00817E83">
        <w:t>sychology,</w:t>
      </w:r>
      <w:r w:rsidR="006E2411" w:rsidRPr="00817E83">
        <w:t xml:space="preserve"> Sociology</w:t>
      </w:r>
      <w:r w:rsidRPr="00817E83">
        <w:t>, Records Management</w:t>
      </w:r>
      <w:r w:rsidR="00F41E31">
        <w:t>, Date</w:t>
      </w:r>
    </w:p>
    <w:p w14:paraId="7EC9CF44" w14:textId="77777777" w:rsidR="006E2411" w:rsidRPr="00817E83" w:rsidRDefault="006E2411" w:rsidP="00A70D85">
      <w:pPr>
        <w:pStyle w:val="SectionHeader"/>
      </w:pPr>
      <w:r w:rsidRPr="00817E83">
        <w:t>Interests</w:t>
      </w:r>
    </w:p>
    <w:p w14:paraId="1F216B53" w14:textId="77777777" w:rsidR="006E2411" w:rsidRPr="00817E83" w:rsidRDefault="006E2411" w:rsidP="00A70D85">
      <w:r w:rsidRPr="00817E83">
        <w:t xml:space="preserve">Golf, </w:t>
      </w:r>
      <w:r w:rsidR="0063609A" w:rsidRPr="00817E83">
        <w:t>Running</w:t>
      </w:r>
      <w:r w:rsidRPr="00817E83">
        <w:t>, Cycling</w:t>
      </w:r>
    </w:p>
    <w:sectPr w:rsidR="006E2411" w:rsidRPr="00817E83" w:rsidSect="00A70D85">
      <w:headerReference w:type="default" r:id="rId11"/>
      <w:footerReference w:type="default" r:id="rId12"/>
      <w:endnotePr>
        <w:numFmt w:val="decimal"/>
      </w:endnotePr>
      <w:type w:val="continuous"/>
      <w:pgSz w:w="12240" w:h="15840"/>
      <w:pgMar w:top="864" w:right="1440" w:bottom="864" w:left="1440" w:header="720" w:footer="43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B5722" w14:textId="459034B0" w:rsidR="004F058A" w:rsidRDefault="004F058A" w:rsidP="00A70D85">
      <w:r>
        <w:separator/>
      </w:r>
    </w:p>
    <w:p w14:paraId="040A912A" w14:textId="77777777" w:rsidR="004F058A" w:rsidRDefault="004F058A" w:rsidP="00A70D85"/>
  </w:endnote>
  <w:endnote w:type="continuationSeparator" w:id="0">
    <w:p w14:paraId="6D7D818D" w14:textId="10D00C95" w:rsidR="004F058A" w:rsidRDefault="004F058A" w:rsidP="00A70D85">
      <w:r>
        <w:continuationSeparator/>
      </w:r>
    </w:p>
    <w:p w14:paraId="02DFE04F" w14:textId="77777777" w:rsidR="004F058A" w:rsidRDefault="004F058A" w:rsidP="00A70D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33BC6" w14:textId="3A30634A" w:rsidR="00A70D85" w:rsidRPr="00A70D85" w:rsidRDefault="00A70D85" w:rsidP="009408A6">
    <w:pPr>
      <w:pStyle w:val="Footer"/>
    </w:pPr>
    <w:r w:rsidRPr="00A70D85">
      <w:t>416.123.4567</w:t>
    </w:r>
    <w:r w:rsidRPr="00A70D85">
      <w:sym w:font="Webdings" w:char="F07C"/>
    </w:r>
    <w:hyperlink r:id="rId1" w:history="1">
      <w:r w:rsidRPr="00A70D85">
        <w:rPr>
          <w:rStyle w:val="Hyperlink"/>
          <w:color w:val="auto"/>
          <w:u w:val="none"/>
        </w:rPr>
        <w:t>kkline@email.com</w:t>
      </w:r>
    </w:hyperlink>
    <w:r w:rsidRPr="00A70D85">
      <w:sym w:font="Webdings" w:char="F07C"/>
    </w:r>
    <w:r w:rsidRPr="00A70D85">
      <w:rPr>
        <w:noProof/>
      </w:rPr>
      <w:drawing>
        <wp:inline distT="0" distB="0" distL="0" distR="0" wp14:anchorId="7F6EA30E" wp14:editId="4A5F98C6">
          <wp:extent cx="109728" cy="109728"/>
          <wp:effectExtent l="0" t="0" r="5080" b="5080"/>
          <wp:docPr id="2" name="Picture 2" descr="Description: http://www.noknok.tv/wp-content/uploads/2011/12/linkedin-logo.jp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noknok.tv/wp-content/uploads/2011/12/linkedin-logo.jpg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" cy="1097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70D85">
      <w:t xml:space="preserve"> </w:t>
    </w:r>
    <w:r w:rsidRPr="00A70D85">
      <w:rPr>
        <w:rStyle w:val="Hyperlink"/>
        <w:color w:val="auto"/>
        <w:u w:val="none"/>
      </w:rPr>
      <w:t>http://ca.linkedin.com/in/</w:t>
    </w:r>
    <w:r w:rsidRPr="00A70D85">
      <w:t>kkline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F204C" w14:textId="77777777" w:rsidR="004F058A" w:rsidRDefault="004F058A" w:rsidP="00A70D85">
      <w:r>
        <w:separator/>
      </w:r>
    </w:p>
    <w:p w14:paraId="2526F8F3" w14:textId="77777777" w:rsidR="004F058A" w:rsidRDefault="004F058A" w:rsidP="00A70D85"/>
  </w:footnote>
  <w:footnote w:type="continuationSeparator" w:id="0">
    <w:p w14:paraId="4195210A" w14:textId="1D6AEC7E" w:rsidR="004F058A" w:rsidRDefault="004F058A" w:rsidP="00A70D85">
      <w:r>
        <w:continuationSeparator/>
      </w:r>
    </w:p>
    <w:p w14:paraId="11216144" w14:textId="77777777" w:rsidR="004F058A" w:rsidRDefault="004F058A" w:rsidP="00A70D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D6148" w14:textId="21F3441F" w:rsidR="00817E83" w:rsidRPr="00A70D85" w:rsidRDefault="004F058A" w:rsidP="00A70D85">
    <w:pPr>
      <w:pStyle w:val="Header"/>
    </w:pPr>
    <w:r w:rsidRPr="00A70D85">
      <w:t xml:space="preserve">Kelli </w:t>
    </w:r>
    <w:r w:rsidRPr="00A70D85">
      <w:rPr>
        <w:color w:val="4F81BD"/>
      </w:rPr>
      <w:t>Kline</w:t>
    </w:r>
    <w:r w:rsidR="00817E83" w:rsidRPr="00A70D85">
      <w:tab/>
      <w:t xml:space="preserve">Page </w:t>
    </w:r>
    <w:r w:rsidR="00817E83" w:rsidRPr="00A70D85">
      <w:rPr>
        <w:rStyle w:val="PageNumber"/>
      </w:rPr>
      <w:fldChar w:fldCharType="begin"/>
    </w:r>
    <w:r w:rsidR="00817E83" w:rsidRPr="00A70D85">
      <w:rPr>
        <w:rStyle w:val="PageNumber"/>
      </w:rPr>
      <w:instrText xml:space="preserve"> PAGE </w:instrText>
    </w:r>
    <w:r w:rsidR="00817E83" w:rsidRPr="00A70D85">
      <w:rPr>
        <w:rStyle w:val="PageNumber"/>
      </w:rPr>
      <w:fldChar w:fldCharType="separate"/>
    </w:r>
    <w:r w:rsidRPr="00A70D85">
      <w:rPr>
        <w:rStyle w:val="PageNumber"/>
      </w:rPr>
      <w:t>2</w:t>
    </w:r>
    <w:r w:rsidR="00817E83" w:rsidRPr="00A70D85">
      <w:rPr>
        <w:rStyle w:val="PageNumber"/>
      </w:rPr>
      <w:fldChar w:fldCharType="end"/>
    </w:r>
  </w:p>
  <w:p w14:paraId="7399EB1C" w14:textId="77777777" w:rsidR="00817E83" w:rsidRDefault="00817E83" w:rsidP="00A70D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6CAF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7CC5C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B0E70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4B20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71813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2C13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B4F7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5C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28F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FE36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A0C6B4A"/>
    <w:lvl w:ilvl="0">
      <w:numFmt w:val="decimal"/>
      <w:pStyle w:val="ProfileEdBullets"/>
      <w:lvlText w:val="*"/>
      <w:lvlJc w:val="left"/>
    </w:lvl>
  </w:abstractNum>
  <w:abstractNum w:abstractNumId="11" w15:restartNumberingAfterBreak="0">
    <w:nsid w:val="079D4BC8"/>
    <w:multiLevelType w:val="hybridMultilevel"/>
    <w:tmpl w:val="EE8CEF5A"/>
    <w:lvl w:ilvl="0" w:tplc="0B4CB85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9F531E"/>
    <w:multiLevelType w:val="hybridMultilevel"/>
    <w:tmpl w:val="C4463F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241E4F"/>
    <w:multiLevelType w:val="hybridMultilevel"/>
    <w:tmpl w:val="C7B28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20AEB"/>
    <w:multiLevelType w:val="hybridMultilevel"/>
    <w:tmpl w:val="20AA7C74"/>
    <w:lvl w:ilvl="0" w:tplc="4D808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pStyle w:val="ProfileEdBullets"/>
        <w:lvlText w:val=""/>
        <w:legacy w:legacy="1" w:legacySpace="120" w:legacyIndent="360"/>
        <w:lvlJc w:val="left"/>
        <w:pPr>
          <w:ind w:left="1800" w:hanging="360"/>
        </w:pPr>
        <w:rPr>
          <w:rFonts w:ascii="Symbol" w:hAnsi="Symbol" w:hint="default"/>
          <w:sz w:val="18"/>
        </w:rPr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58A"/>
    <w:rsid w:val="000C1156"/>
    <w:rsid w:val="001125FA"/>
    <w:rsid w:val="001411F4"/>
    <w:rsid w:val="00160E66"/>
    <w:rsid w:val="00182F4D"/>
    <w:rsid w:val="001C14BB"/>
    <w:rsid w:val="001D30C4"/>
    <w:rsid w:val="001E3FAD"/>
    <w:rsid w:val="002107E1"/>
    <w:rsid w:val="00240C24"/>
    <w:rsid w:val="002577C4"/>
    <w:rsid w:val="002831EF"/>
    <w:rsid w:val="002B6268"/>
    <w:rsid w:val="002D4B8C"/>
    <w:rsid w:val="00314CB6"/>
    <w:rsid w:val="003369AE"/>
    <w:rsid w:val="00345B88"/>
    <w:rsid w:val="003811D0"/>
    <w:rsid w:val="00412475"/>
    <w:rsid w:val="00423AA3"/>
    <w:rsid w:val="00430DC6"/>
    <w:rsid w:val="004F058A"/>
    <w:rsid w:val="00527550"/>
    <w:rsid w:val="00565574"/>
    <w:rsid w:val="005750C9"/>
    <w:rsid w:val="005F0B69"/>
    <w:rsid w:val="00632FFB"/>
    <w:rsid w:val="0063609A"/>
    <w:rsid w:val="0064494F"/>
    <w:rsid w:val="006A2600"/>
    <w:rsid w:val="006D5A92"/>
    <w:rsid w:val="006E2411"/>
    <w:rsid w:val="006F1BD5"/>
    <w:rsid w:val="00706D80"/>
    <w:rsid w:val="007219B1"/>
    <w:rsid w:val="007429B9"/>
    <w:rsid w:val="00751094"/>
    <w:rsid w:val="00817E83"/>
    <w:rsid w:val="008308AF"/>
    <w:rsid w:val="008D673E"/>
    <w:rsid w:val="009408A6"/>
    <w:rsid w:val="009B5D70"/>
    <w:rsid w:val="00A31AAC"/>
    <w:rsid w:val="00A70D85"/>
    <w:rsid w:val="00AF70E2"/>
    <w:rsid w:val="00B34EFB"/>
    <w:rsid w:val="00B64525"/>
    <w:rsid w:val="00B93AA7"/>
    <w:rsid w:val="00BB2F04"/>
    <w:rsid w:val="00BC3000"/>
    <w:rsid w:val="00C4573B"/>
    <w:rsid w:val="00C46984"/>
    <w:rsid w:val="00CA3014"/>
    <w:rsid w:val="00CF2517"/>
    <w:rsid w:val="00DF6C82"/>
    <w:rsid w:val="00E108EB"/>
    <w:rsid w:val="00E146D1"/>
    <w:rsid w:val="00EB1A64"/>
    <w:rsid w:val="00EB29EA"/>
    <w:rsid w:val="00ED6B0B"/>
    <w:rsid w:val="00EF2863"/>
    <w:rsid w:val="00EF6894"/>
    <w:rsid w:val="00EF7439"/>
    <w:rsid w:val="00F12A78"/>
    <w:rsid w:val="00F219FC"/>
    <w:rsid w:val="00F41E31"/>
    <w:rsid w:val="00F7019E"/>
    <w:rsid w:val="00F86404"/>
    <w:rsid w:val="00F86946"/>
    <w:rsid w:val="00FC1B3F"/>
    <w:rsid w:val="00FC6012"/>
    <w:rsid w:val="00FF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EF67475"/>
  <w15:chartTrackingRefBased/>
  <w15:docId w15:val="{8FBDBDE2-D256-4835-AC06-D9720EAB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Title" w:uiPriority="10"/>
    <w:lsdException w:name="Subtitle" w:uiPriority="11"/>
    <w:lsdException w:name="Hyperlink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0C24"/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pPr>
      <w:keepNext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pPr>
      <w:keepNext/>
      <w:keepLines/>
      <w:spacing w:after="120"/>
      <w:jc w:val="both"/>
      <w:outlineLvl w:val="1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customStyle="1" w:styleId="SkillsHeading">
    <w:name w:val="Skills Heading"/>
    <w:basedOn w:val="Normal"/>
    <w:link w:val="SkillsHeadingChar"/>
    <w:qFormat/>
    <w:rsid w:val="006A2600"/>
    <w:pPr>
      <w:keepNext/>
      <w:numPr>
        <w:ilvl w:val="12"/>
      </w:numPr>
    </w:pPr>
    <w:rPr>
      <w:b/>
      <w:szCs w:val="22"/>
    </w:rPr>
  </w:style>
  <w:style w:type="character" w:customStyle="1" w:styleId="SkillsHeadingChar">
    <w:name w:val="Skills Heading Char"/>
    <w:basedOn w:val="DefaultParagraphFont"/>
    <w:link w:val="SkillsHeading"/>
    <w:rsid w:val="006A2600"/>
    <w:rPr>
      <w:rFonts w:ascii="Calibri" w:hAnsi="Calibri"/>
      <w:b/>
      <w:sz w:val="22"/>
      <w:szCs w:val="22"/>
      <w:lang w:val="en-GB"/>
    </w:rPr>
  </w:style>
  <w:style w:type="character" w:styleId="PageNumber">
    <w:name w:val="page number"/>
    <w:basedOn w:val="DefaultParagraphFont"/>
  </w:style>
  <w:style w:type="paragraph" w:styleId="ListParagraph">
    <w:name w:val="List Paragraph"/>
    <w:uiPriority w:val="34"/>
    <w:qFormat/>
    <w:rsid w:val="006A2600"/>
    <w:pPr>
      <w:numPr>
        <w:numId w:val="15"/>
      </w:numPr>
      <w:spacing w:after="240" w:line="280" w:lineRule="atLeast"/>
      <w:ind w:left="360"/>
      <w:contextualSpacing/>
    </w:pPr>
    <w:rPr>
      <w:rFonts w:ascii="Calibri" w:hAnsi="Calibri"/>
      <w:sz w:val="22"/>
      <w:szCs w:val="22"/>
      <w:lang w:val="en-GB"/>
    </w:rPr>
  </w:style>
  <w:style w:type="paragraph" w:styleId="BodyText">
    <w:name w:val="Body Text"/>
    <w:basedOn w:val="Normal"/>
    <w:link w:val="BodyTextChar"/>
    <w:pPr>
      <w:jc w:val="center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CA3014"/>
    <w:rPr>
      <w:color w:val="0000FF"/>
      <w:u w:val="single"/>
    </w:rPr>
  </w:style>
  <w:style w:type="table" w:styleId="TableGrid">
    <w:name w:val="Table Grid"/>
    <w:basedOn w:val="TableNormal"/>
    <w:uiPriority w:val="39"/>
    <w:rsid w:val="00CA301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A3014"/>
    <w:rPr>
      <w:rFonts w:ascii="Times New Roman" w:hAnsi="Times New Roman"/>
      <w:b/>
      <w:sz w:val="22"/>
      <w:lang w:val="en-GB"/>
    </w:rPr>
  </w:style>
  <w:style w:type="paragraph" w:styleId="Title">
    <w:name w:val="Title"/>
    <w:basedOn w:val="Normal"/>
    <w:next w:val="Normal"/>
    <w:link w:val="TitleChar"/>
    <w:uiPriority w:val="10"/>
    <w:rsid w:val="00CA3014"/>
    <w:pPr>
      <w:spacing w:after="1440" w:line="259" w:lineRule="auto"/>
      <w:jc w:val="center"/>
    </w:pPr>
    <w:rPr>
      <w:rFonts w:ascii="Cambria" w:eastAsia="Dotum" w:hAnsi="Cambria"/>
      <w:color w:val="A6A6A6"/>
      <w:sz w:val="96"/>
      <w:szCs w:val="96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CA3014"/>
    <w:rPr>
      <w:rFonts w:ascii="Cambria" w:eastAsia="Dotum" w:hAnsi="Cambria" w:cs="Times New Roman"/>
      <w:color w:val="A6A6A6"/>
      <w:sz w:val="96"/>
      <w:szCs w:val="96"/>
      <w:lang w:val="en-CA"/>
    </w:rPr>
  </w:style>
  <w:style w:type="paragraph" w:styleId="BalloonText">
    <w:name w:val="Balloon Text"/>
    <w:basedOn w:val="Normal"/>
    <w:link w:val="BalloonTextChar"/>
    <w:rsid w:val="00CA30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3014"/>
    <w:rPr>
      <w:rFonts w:ascii="Tahoma" w:hAnsi="Tahoma" w:cs="Tahoma"/>
      <w:sz w:val="16"/>
      <w:szCs w:val="16"/>
    </w:rPr>
  </w:style>
  <w:style w:type="paragraph" w:customStyle="1" w:styleId="Name">
    <w:name w:val="Name"/>
    <w:basedOn w:val="Title"/>
    <w:link w:val="NameChar"/>
    <w:qFormat/>
    <w:rsid w:val="00A70D85"/>
    <w:pPr>
      <w:spacing w:after="120" w:line="240" w:lineRule="auto"/>
      <w:jc w:val="left"/>
    </w:pPr>
    <w:rPr>
      <w:sz w:val="52"/>
      <w:szCs w:val="48"/>
    </w:rPr>
  </w:style>
  <w:style w:type="paragraph" w:customStyle="1" w:styleId="ContactDetails">
    <w:name w:val="Contact Details"/>
    <w:basedOn w:val="Subtitle"/>
    <w:link w:val="ContactDetailsChar"/>
    <w:qFormat/>
    <w:rsid w:val="00A31AAC"/>
    <w:pPr>
      <w:pBdr>
        <w:bottom w:val="single" w:sz="36" w:space="1" w:color="4F81BD"/>
      </w:pBdr>
      <w:spacing w:after="120"/>
      <w:jc w:val="left"/>
    </w:pPr>
    <w:rPr>
      <w:sz w:val="20"/>
    </w:rPr>
  </w:style>
  <w:style w:type="character" w:customStyle="1" w:styleId="NameChar">
    <w:name w:val="Name Char"/>
    <w:basedOn w:val="TitleChar"/>
    <w:link w:val="Name"/>
    <w:rsid w:val="00A70D85"/>
    <w:rPr>
      <w:rFonts w:ascii="Cambria" w:eastAsia="Dotum" w:hAnsi="Cambria" w:cs="Times New Roman"/>
      <w:color w:val="A6A6A6"/>
      <w:sz w:val="52"/>
      <w:szCs w:val="48"/>
      <w:lang w:val="en-CA"/>
    </w:rPr>
  </w:style>
  <w:style w:type="paragraph" w:customStyle="1" w:styleId="ProfileHeader">
    <w:name w:val="Profile Header"/>
    <w:basedOn w:val="Heading1"/>
    <w:link w:val="ProfileHeaderChar"/>
    <w:qFormat/>
    <w:rsid w:val="00A70D85"/>
    <w:pPr>
      <w:spacing w:before="360" w:after="120"/>
    </w:pPr>
    <w:rPr>
      <w:rFonts w:ascii="Calibri" w:hAnsi="Calibri"/>
      <w:caps/>
      <w:color w:val="4F81BD"/>
    </w:rPr>
  </w:style>
  <w:style w:type="character" w:customStyle="1" w:styleId="ContactDetailsChar">
    <w:name w:val="Contact Details Char"/>
    <w:basedOn w:val="DefaultParagraphFont"/>
    <w:link w:val="ContactDetails"/>
    <w:rsid w:val="00A31AAC"/>
    <w:rPr>
      <w:rFonts w:asciiTheme="majorHAnsi" w:eastAsiaTheme="majorEastAsia" w:hAnsiTheme="majorHAnsi" w:cstheme="majorBidi"/>
      <w:szCs w:val="22"/>
      <w:lang w:val="en-GB" w:bidi="en-US"/>
    </w:rPr>
  </w:style>
  <w:style w:type="paragraph" w:customStyle="1" w:styleId="ProfileInterstSummary">
    <w:name w:val="Profile/Interst Summary"/>
    <w:basedOn w:val="BodyText"/>
    <w:link w:val="ProfileInterstSummaryChar"/>
    <w:rsid w:val="00C46984"/>
    <w:pPr>
      <w:jc w:val="left"/>
    </w:pPr>
    <w:rPr>
      <w:rFonts w:ascii="Calibri" w:hAnsi="Calibri"/>
    </w:rPr>
  </w:style>
  <w:style w:type="character" w:customStyle="1" w:styleId="ProfileHeaderChar">
    <w:name w:val="Profile Header Char"/>
    <w:basedOn w:val="Heading1Char"/>
    <w:link w:val="ProfileHeader"/>
    <w:rsid w:val="00A70D85"/>
    <w:rPr>
      <w:rFonts w:ascii="Calibri" w:hAnsi="Calibri"/>
      <w:b/>
      <w:caps/>
      <w:color w:val="4F81BD"/>
      <w:sz w:val="22"/>
      <w:lang w:val="en-GB"/>
    </w:rPr>
  </w:style>
  <w:style w:type="paragraph" w:customStyle="1" w:styleId="ProfileEdBullets">
    <w:name w:val="Profile/Ed. Bullets"/>
    <w:basedOn w:val="Normal"/>
    <w:link w:val="ProfileEdBulletsChar"/>
    <w:rsid w:val="00C46984"/>
    <w:pPr>
      <w:numPr>
        <w:numId w:val="1"/>
      </w:numPr>
      <w:spacing w:after="240"/>
      <w:ind w:left="360"/>
      <w:contextualSpacing/>
    </w:pPr>
  </w:style>
  <w:style w:type="character" w:customStyle="1" w:styleId="BodyTextChar">
    <w:name w:val="Body Text Char"/>
    <w:basedOn w:val="DefaultParagraphFont"/>
    <w:link w:val="BodyText"/>
    <w:rsid w:val="002831EF"/>
    <w:rPr>
      <w:rFonts w:ascii="Times New Roman" w:hAnsi="Times New Roman"/>
      <w:sz w:val="22"/>
      <w:lang w:val="en-GB"/>
    </w:rPr>
  </w:style>
  <w:style w:type="character" w:customStyle="1" w:styleId="ProfileInterstSummaryChar">
    <w:name w:val="Profile/Interst Summary Char"/>
    <w:basedOn w:val="BodyTextChar"/>
    <w:link w:val="ProfileInterstSummary"/>
    <w:rsid w:val="00C46984"/>
    <w:rPr>
      <w:rFonts w:ascii="Calibri" w:hAnsi="Calibri"/>
      <w:sz w:val="22"/>
      <w:lang w:val="en-GB"/>
    </w:rPr>
  </w:style>
  <w:style w:type="paragraph" w:customStyle="1" w:styleId="SectionHeader">
    <w:name w:val="Section Header"/>
    <w:basedOn w:val="Heading1"/>
    <w:link w:val="SectionHeaderChar"/>
    <w:qFormat/>
    <w:rsid w:val="006A2600"/>
    <w:pPr>
      <w:numPr>
        <w:ilvl w:val="12"/>
      </w:numPr>
      <w:spacing w:after="240"/>
      <w:contextualSpacing/>
    </w:pPr>
    <w:rPr>
      <w:rFonts w:ascii="Calibri" w:hAnsi="Calibri"/>
      <w:smallCaps/>
      <w:color w:val="4F81BD"/>
      <w:sz w:val="24"/>
      <w:szCs w:val="24"/>
    </w:rPr>
  </w:style>
  <w:style w:type="character" w:customStyle="1" w:styleId="ProfileEdBulletsChar">
    <w:name w:val="Profile/Ed. Bullets Char"/>
    <w:basedOn w:val="DefaultParagraphFont"/>
    <w:link w:val="ProfileEdBullets"/>
    <w:rsid w:val="00C46984"/>
    <w:rPr>
      <w:rFonts w:ascii="Calibri" w:hAnsi="Calibri"/>
      <w:sz w:val="22"/>
      <w:lang w:val="en-GB"/>
    </w:rPr>
  </w:style>
  <w:style w:type="paragraph" w:customStyle="1" w:styleId="CompanyPosition">
    <w:name w:val="Company/Position"/>
    <w:basedOn w:val="Normal"/>
    <w:link w:val="CompanyPositionChar"/>
    <w:qFormat/>
    <w:rsid w:val="006A2600"/>
    <w:pPr>
      <w:keepNext/>
      <w:keepLines/>
      <w:numPr>
        <w:ilvl w:val="12"/>
      </w:numPr>
      <w:tabs>
        <w:tab w:val="left" w:pos="-1440"/>
        <w:tab w:val="left" w:pos="1800"/>
        <w:tab w:val="right" w:pos="9360"/>
      </w:tabs>
      <w:spacing w:line="280" w:lineRule="atLeast"/>
      <w:jc w:val="both"/>
    </w:pPr>
  </w:style>
  <w:style w:type="character" w:customStyle="1" w:styleId="SectionHeaderChar">
    <w:name w:val="Section Header Char"/>
    <w:basedOn w:val="Heading1Char"/>
    <w:link w:val="SectionHeader"/>
    <w:rsid w:val="006A2600"/>
    <w:rPr>
      <w:rFonts w:ascii="Calibri" w:hAnsi="Calibri"/>
      <w:b/>
      <w:smallCaps/>
      <w:color w:val="4F81BD"/>
      <w:sz w:val="24"/>
      <w:szCs w:val="24"/>
      <w:lang w:val="en-GB"/>
    </w:rPr>
  </w:style>
  <w:style w:type="paragraph" w:customStyle="1" w:styleId="ProfOrgTitle">
    <w:name w:val="Prof. Org. Title"/>
    <w:basedOn w:val="Normal"/>
    <w:link w:val="ProfOrgTitleChar"/>
    <w:rsid w:val="00B93AA7"/>
    <w:pPr>
      <w:keepNext/>
      <w:keepLines/>
      <w:numPr>
        <w:ilvl w:val="12"/>
      </w:numPr>
      <w:tabs>
        <w:tab w:val="left" w:pos="-1440"/>
        <w:tab w:val="left" w:pos="1800"/>
        <w:tab w:val="right" w:pos="8640"/>
      </w:tabs>
      <w:spacing w:after="120"/>
      <w:ind w:right="1008"/>
      <w:jc w:val="both"/>
    </w:pPr>
    <w:rPr>
      <w:b/>
      <w:sz w:val="20"/>
    </w:rPr>
  </w:style>
  <w:style w:type="character" w:customStyle="1" w:styleId="CompanyPositionChar">
    <w:name w:val="Company/Position Char"/>
    <w:basedOn w:val="DefaultParagraphFont"/>
    <w:link w:val="CompanyPosition"/>
    <w:rsid w:val="006A2600"/>
    <w:rPr>
      <w:rFonts w:ascii="Calibri" w:hAnsi="Calibri"/>
      <w:sz w:val="22"/>
      <w:lang w:val="en-GB"/>
    </w:rPr>
  </w:style>
  <w:style w:type="paragraph" w:customStyle="1" w:styleId="2ndpgHeader">
    <w:name w:val="2nd pg Header"/>
    <w:basedOn w:val="Normal"/>
    <w:link w:val="2ndpgHeaderChar"/>
    <w:rsid w:val="00B93AA7"/>
    <w:pPr>
      <w:pBdr>
        <w:bottom w:val="single" w:sz="2" w:space="1" w:color="auto"/>
      </w:pBdr>
      <w:tabs>
        <w:tab w:val="right" w:pos="9360"/>
      </w:tabs>
    </w:pPr>
    <w:rPr>
      <w:rFonts w:asciiTheme="minorHAnsi" w:hAnsiTheme="minorHAnsi"/>
      <w:b/>
      <w:sz w:val="20"/>
    </w:rPr>
  </w:style>
  <w:style w:type="character" w:customStyle="1" w:styleId="ProfOrgTitleChar">
    <w:name w:val="Prof. Org. Title Char"/>
    <w:basedOn w:val="DefaultParagraphFont"/>
    <w:link w:val="ProfOrgTitle"/>
    <w:rsid w:val="00B93AA7"/>
    <w:rPr>
      <w:rFonts w:ascii="Calibri" w:hAnsi="Calibri"/>
      <w:b/>
      <w:lang w:val="en-GB"/>
    </w:rPr>
  </w:style>
  <w:style w:type="character" w:customStyle="1" w:styleId="2ndpgHeaderChar">
    <w:name w:val="2nd pg Header Char"/>
    <w:basedOn w:val="DefaultParagraphFont"/>
    <w:link w:val="2ndpgHeader"/>
    <w:rsid w:val="00B93AA7"/>
    <w:rPr>
      <w:rFonts w:asciiTheme="minorHAnsi" w:hAnsiTheme="minorHAnsi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F058A"/>
    <w:rPr>
      <w:color w:val="808080"/>
      <w:shd w:val="clear" w:color="auto" w:fill="E6E6E6"/>
    </w:rPr>
  </w:style>
  <w:style w:type="paragraph" w:styleId="Header">
    <w:name w:val="header"/>
    <w:basedOn w:val="2ndpgHeader"/>
    <w:link w:val="HeaderChar"/>
    <w:qFormat/>
    <w:rsid w:val="00A70D85"/>
  </w:style>
  <w:style w:type="character" w:customStyle="1" w:styleId="HeaderChar">
    <w:name w:val="Header Char"/>
    <w:basedOn w:val="DefaultParagraphFont"/>
    <w:link w:val="Header"/>
    <w:rsid w:val="00A70D85"/>
    <w:rPr>
      <w:rFonts w:asciiTheme="minorHAnsi" w:hAnsiTheme="minorHAnsi"/>
      <w:b/>
      <w:lang w:val="en-GB"/>
    </w:rPr>
  </w:style>
  <w:style w:type="paragraph" w:styleId="Footer">
    <w:name w:val="footer"/>
    <w:basedOn w:val="ContactDetails"/>
    <w:link w:val="FooterChar"/>
    <w:qFormat/>
    <w:rsid w:val="00A31AAC"/>
    <w:pPr>
      <w:jc w:val="right"/>
    </w:pPr>
  </w:style>
  <w:style w:type="character" w:customStyle="1" w:styleId="FooterChar">
    <w:name w:val="Footer Char"/>
    <w:basedOn w:val="DefaultParagraphFont"/>
    <w:link w:val="Footer"/>
    <w:rsid w:val="00A31AAC"/>
    <w:rPr>
      <w:rFonts w:asciiTheme="majorHAnsi" w:eastAsiaTheme="majorEastAsia" w:hAnsiTheme="majorHAnsi" w:cstheme="majorBidi"/>
      <w:szCs w:val="22"/>
      <w:lang w:val="en-GB" w:bidi="en-US"/>
    </w:rPr>
  </w:style>
  <w:style w:type="paragraph" w:styleId="Subtitle">
    <w:name w:val="Subtitle"/>
    <w:basedOn w:val="Normal"/>
    <w:next w:val="Normal"/>
    <w:link w:val="SubtitleChar"/>
    <w:uiPriority w:val="11"/>
    <w:rsid w:val="00C46984"/>
    <w:pPr>
      <w:spacing w:after="720"/>
      <w:jc w:val="right"/>
    </w:pPr>
    <w:rPr>
      <w:rFonts w:asciiTheme="majorHAnsi" w:eastAsiaTheme="majorEastAsia" w:hAnsiTheme="majorHAnsi" w:cstheme="majorBidi"/>
      <w:szCs w:val="22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C46984"/>
    <w:rPr>
      <w:rFonts w:asciiTheme="majorHAnsi" w:eastAsiaTheme="majorEastAsia" w:hAnsiTheme="majorHAnsi" w:cstheme="majorBidi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1.51\Verity%20Volume\Career%20Management%20&amp;%20Transition\Portfolio%20Templates\Resume%20Template%201\ca.linkedin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kline@e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a/url?sa=i&amp;rct=j&amp;q=linkedin+logo&amp;source=images&amp;cd=&amp;cad=rja&amp;docid=0OgqoLAHg6jI5M&amp;tbnid=8OsdZ13SI76S4M:&amp;ved=0CAUQjRw&amp;url=http://www.noknok.tv/2011/12/07/nokia-lumia-800-tutorial-how-to-set-up-your-linkedin-account/&amp;ei=A0hbUaHPD9Sj4AOHoYGICg&amp;bvm=bv.44697112,d.dmg&amp;psig=AFQjCNE5mVID2isr1mxS-nhbmLUo7n6hOA&amp;ust=1365023073584296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ca/url?sa=i&amp;rct=j&amp;q=linkedin+logo&amp;source=images&amp;cd=&amp;cad=rja&amp;docid=0OgqoLAHg6jI5M&amp;tbnid=8OsdZ13SI76S4M:&amp;ved=0CAUQjRw&amp;url=http://www.noknok.tv/2011/12/07/nokia-lumia-800-tutorial-how-to-set-up-your-linkedin-account/&amp;ei=A0hbUaHPD9Sj4AOHoYGICg&amp;bvm=bv.44697112,d.dmg&amp;psig=AFQjCNE5mVID2isr1mxS-nhbmLUo7n6hOA&amp;ust=1365023073584296" TargetMode="External"/><Relationship Id="rId2" Type="http://schemas.openxmlformats.org/officeDocument/2006/relationships/hyperlink" Target="file:///\\192.168.1.51\Verity%20Volume\Career%20Management%20&amp;%20Transition\Portfolio%20Templates\Resume%20Template%201\ca.linkedin.com" TargetMode="External"/><Relationship Id="rId1" Type="http://schemas.openxmlformats.org/officeDocument/2006/relationships/hyperlink" Target="mailto:kkline@e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 3_Kelli Kline Functional Resume</Template>
  <TotalTime>1</TotalTime>
  <Pages>2</Pages>
  <Words>458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Donna Cutrara, CMS</vt:lpstr>
    </vt:vector>
  </TitlesOfParts>
  <Company>Ontario Medical Association</Company>
  <LinksUpToDate>false</LinksUpToDate>
  <CharactersWithSpaces>3616</CharactersWithSpaces>
  <SharedDoc>false</SharedDoc>
  <HLinks>
    <vt:vector size="6" baseType="variant">
      <vt:variant>
        <vt:i4>1310771</vt:i4>
      </vt:variant>
      <vt:variant>
        <vt:i4>0</vt:i4>
      </vt:variant>
      <vt:variant>
        <vt:i4>0</vt:i4>
      </vt:variant>
      <vt:variant>
        <vt:i4>5</vt:i4>
      </vt:variant>
      <vt:variant>
        <vt:lpwstr>mailto:jsmith@email.com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Donna Cutrara, CMS</dc:title>
  <dc:subject/>
  <dc:creator>Verity Markham</dc:creator>
  <cp:keywords/>
  <cp:lastModifiedBy>Dawn Simpson</cp:lastModifiedBy>
  <cp:revision>2</cp:revision>
  <cp:lastPrinted>2019-04-23T14:59:00Z</cp:lastPrinted>
  <dcterms:created xsi:type="dcterms:W3CDTF">2021-10-29T05:37:00Z</dcterms:created>
  <dcterms:modified xsi:type="dcterms:W3CDTF">2021-10-29T05:37:00Z</dcterms:modified>
</cp:coreProperties>
</file>